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000"/>
      </w:pPr>
    </w:p>
    <w:p>
      <w:pPr>
        <w:jc w:val="center"/>
      </w:pPr>
      <w:r>
        <w:rPr>
          <w:sz w:val="120"/>
          <w:szCs w:val="120"/>
        </w:rPr>
        <w:t xml:space="preserve">💻</w:t>
      </w:r>
    </w:p>
    <w:p>
      <w:pPr>
        <w:spacing w:before="400" w:after="200"/>
        <w:jc w:val="center"/>
      </w:pPr>
      <w:r>
        <w:rPr>
          <w:rFonts w:ascii="Arial" w:cs="Arial" w:eastAsia="Arial" w:hAnsi="Arial"/>
          <w:color w:val="64748B"/>
          <w:sz w:val="28"/>
          <w:szCs w:val="28"/>
        </w:rPr>
        <w:t xml:space="preserve">AI SECTOR KIT</w:t>
      </w:r>
    </w:p>
    <w:p>
      <w:pPr>
        <w:spacing w:after="200"/>
        <w:jc w:val="center"/>
      </w:pPr>
      <w:r>
        <w:rPr>
          <w:rFonts w:ascii="Arial" w:cs="Arial" w:eastAsia="Arial" w:hAnsi="Arial"/>
          <w:b/>
          <w:bCs/>
          <w:color w:val="6366F1"/>
          <w:sz w:val="56"/>
          <w:szCs w:val="56"/>
        </w:rPr>
        <w:t xml:space="preserve">IT Industry &amp; Software</w:t>
      </w:r>
    </w:p>
    <w:p>
      <w:pPr>
        <w:spacing w:after="400"/>
        <w:jc w:val="center"/>
      </w:pPr>
      <w:r>
        <w:rPr>
          <w:rFonts w:ascii="Arial" w:cs="Arial" w:eastAsia="Arial" w:hAnsi="Arial"/>
          <w:i/>
          <w:iCs/>
          <w:color w:val="475569"/>
          <w:sz w:val="28"/>
          <w:szCs w:val="28"/>
        </w:rPr>
        <w:t xml:space="preserve">AI in Software Development and IT Operations</w:t>
      </w:r>
    </w:p>
    <w:p>
      <w:pPr>
        <w:spacing w:before="600"/>
        <w:jc w:val="center"/>
      </w:pPr>
      <w:r>
        <w:rPr>
          <w:color w:val="64748B"/>
          <w:sz w:val="22"/>
          <w:szCs w:val="22"/>
        </w:rPr>
        <w:t xml:space="preserve">A comprehensive guide to understanding and implementing</w:t>
      </w:r>
    </w:p>
    <w:p>
      <w:pPr>
        <w:jc w:val="center"/>
      </w:pPr>
      <w:r>
        <w:rPr>
          <w:color w:val="64748B"/>
          <w:sz w:val="22"/>
          <w:szCs w:val="22"/>
        </w:rPr>
        <w:t xml:space="preserve">Artificial Intelligence in your sector</w:t>
      </w:r>
    </w:p>
    <w:p>
      <w:pPr>
        <w:spacing w:before="800"/>
        <w:jc w:val="center"/>
      </w:pPr>
      <w:r>
        <w:rPr>
          <w:b/>
          <w:bCs/>
          <w:color w:val="1F4E79"/>
          <w:sz w:val="24"/>
          <w:szCs w:val="24"/>
        </w:rPr>
        <w:t xml:space="preserve">Indus AI Week in Sindh 2026</w:t>
      </w:r>
    </w:p>
    <w:p>
      <w:pPr>
        <w:jc w:val="center"/>
      </w:pPr>
      <w:r>
        <w:rPr>
          <w:color w:val="64748B"/>
          <w:sz w:val="20"/>
          <w:szCs w:val="20"/>
        </w:rPr>
        <w:t xml:space="preserve">Government of Sindh | In partnership with P@SHA</w:t>
      </w:r>
    </w:p>
    <w:p>
      <w:r>
        <w:br w:type="page"/>
      </w:r>
    </w:p>
    <w:p>
      <w:pPr>
        <w:pStyle w:val="Heading1"/>
      </w:pPr>
      <w:r>
        <w:t xml:space="preserve">Contents</w:t>
      </w:r>
    </w:p>
    <w:p>
      <w:pPr>
        <w:spacing w:after="100"/>
      </w:pPr>
      <w:r>
        <w:rPr>
          <w:sz w:val="24"/>
          <w:szCs w:val="24"/>
        </w:rPr>
        <w:t xml:space="preserve">1. Introduction</w:t>
      </w:r>
    </w:p>
    <w:p>
      <w:pPr>
        <w:spacing w:after="100"/>
      </w:pPr>
      <w:r>
        <w:rPr>
          <w:sz w:val="24"/>
          <w:szCs w:val="24"/>
        </w:rPr>
        <w:t xml:space="preserve">2. What AI Can Do in This Sector</w:t>
      </w:r>
    </w:p>
    <w:p>
      <w:pPr>
        <w:spacing w:after="100"/>
      </w:pPr>
      <w:r>
        <w:rPr>
          <w:sz w:val="24"/>
          <w:szCs w:val="24"/>
        </w:rPr>
        <w:t xml:space="preserve">3. Practical Use Cases</w:t>
      </w:r>
    </w:p>
    <w:p>
      <w:pPr>
        <w:spacing w:after="100"/>
      </w:pPr>
      <w:r>
        <w:rPr>
          <w:sz w:val="24"/>
          <w:szCs w:val="24"/>
        </w:rPr>
        <w:t xml:space="preserve">4. Addressing Job Concerns</w:t>
      </w:r>
    </w:p>
    <w:p>
      <w:pPr>
        <w:spacing w:after="100"/>
      </w:pPr>
      <w:r>
        <w:rPr>
          <w:sz w:val="24"/>
          <w:szCs w:val="24"/>
        </w:rPr>
        <w:t xml:space="preserve">5. How to Adapt</w:t>
      </w:r>
    </w:p>
    <w:p>
      <w:pPr>
        <w:spacing w:after="100"/>
      </w:pPr>
      <w:r>
        <w:rPr>
          <w:sz w:val="24"/>
          <w:szCs w:val="24"/>
        </w:rPr>
        <w:t xml:space="preserve">6. Business Transformation Use Cases</w:t>
      </w:r>
    </w:p>
    <w:p>
      <w:pPr>
        <w:spacing w:after="100"/>
      </w:pPr>
      <w:r>
        <w:rPr>
          <w:sz w:val="24"/>
          <w:szCs w:val="24"/>
        </w:rPr>
        <w:t xml:space="preserve">7. Ethical Considerations</w:t>
      </w:r>
    </w:p>
    <w:p>
      <w:pPr>
        <w:spacing w:after="100"/>
      </w:pPr>
      <w:r>
        <w:rPr>
          <w:sz w:val="24"/>
          <w:szCs w:val="24"/>
        </w:rPr>
        <w:t xml:space="preserve">8. Recommended AI Tools</w:t>
      </w:r>
    </w:p>
    <w:p>
      <w:pPr>
        <w:spacing w:after="100"/>
      </w:pPr>
      <w:r>
        <w:rPr>
          <w:sz w:val="24"/>
          <w:szCs w:val="24"/>
        </w:rPr>
        <w:t xml:space="preserve">9. Getting Started Checklist</w:t>
      </w:r>
    </w:p>
    <w:p>
      <w:r>
        <w:br w:type="page"/>
      </w:r>
    </w:p>
    <w:p>
      <w:pPr>
        <w:pStyle w:val="Heading1"/>
      </w:pPr>
      <w:r>
        <w:t xml:space="preserve">1. Introduction</w:t>
      </w:r>
    </w:p>
    <w:p>
      <w:pPr>
        <w:spacing w:after="200"/>
      </w:pPr>
      <w:r>
        <w:rPr>
          <w:sz w:val="24"/>
          <w:szCs w:val="24"/>
        </w:rPr>
        <w:t xml:space="preserve">AI is transforming how software is built, deployed, and maintained. From code generation to automated testing, AI tools are increasing developer productivity while creating new possibilities. This kit helps IT professionals understand how to leverage AI effectively in their work.</w:t>
      </w:r>
    </w:p>
    <w:p>
      <w:pPr>
        <w:shd w:fill="F0F9FF" w:val="clear"/>
        <w:spacing w:before="200" w:after="200"/>
      </w:pPr>
      <w:r>
        <w:rPr>
          <w:b/>
          <w:bCs/>
          <w:sz w:val="24"/>
          <w:szCs w:val="24"/>
        </w:rPr>
        <w:t xml:space="preserve">Key Message: </w:t>
      </w:r>
      <w:r>
        <w:rPr>
          <w:i/>
          <w:iCs/>
          <w:sz w:val="24"/>
          <w:szCs w:val="24"/>
        </w:rPr>
        <w:t xml:space="preserve">AI is a tool to assist and empower professionals in this sector — not to replace them. Those who learn to work with AI will thrive.</w:t>
      </w:r>
    </w:p>
    <w:p>
      <w:r>
        <w:br w:type="page"/>
      </w:r>
    </w:p>
    <w:p>
      <w:pPr>
        <w:pStyle w:val="Heading1"/>
      </w:pPr>
      <w:r>
        <w:t xml:space="preserve">2. What AI Can Do in This Sector</w:t>
      </w:r>
    </w:p>
    <w:p>
      <w:pPr>
        <w:spacing w:after="150"/>
      </w:pPr>
      <w:r>
        <w:rPr>
          <w:sz w:val="24"/>
          <w:szCs w:val="24"/>
        </w:rPr>
        <w:t xml:space="preserve">AI technologies are enabling new capabilities across this sector. Here are the key areas where AI can make a significant impact:</w:t>
      </w:r>
    </w:p>
    <w:p>
      <w:pPr>
        <w:pStyle w:val="ListParagraph"/>
        <w:numPr>
          <w:ilvl w:val="0"/>
          <w:numId w:val="2"/>
        </w:numPr>
        <w:spacing w:after="100"/>
      </w:pPr>
      <w:r>
        <w:rPr>
          <w:sz w:val="24"/>
          <w:szCs w:val="24"/>
        </w:rPr>
        <w:t xml:space="preserve">Generate code from natural language descriptions</w:t>
      </w:r>
    </w:p>
    <w:p>
      <w:pPr>
        <w:pStyle w:val="ListParagraph"/>
        <w:numPr>
          <w:ilvl w:val="0"/>
          <w:numId w:val="2"/>
        </w:numPr>
        <w:spacing w:after="100"/>
      </w:pPr>
      <w:r>
        <w:rPr>
          <w:sz w:val="24"/>
          <w:szCs w:val="24"/>
        </w:rPr>
        <w:t xml:space="preserve">Assist with debugging and code review</w:t>
      </w:r>
    </w:p>
    <w:p>
      <w:pPr>
        <w:pStyle w:val="ListParagraph"/>
        <w:numPr>
          <w:ilvl w:val="0"/>
          <w:numId w:val="2"/>
        </w:numPr>
        <w:spacing w:after="100"/>
      </w:pPr>
      <w:r>
        <w:rPr>
          <w:sz w:val="24"/>
          <w:szCs w:val="24"/>
        </w:rPr>
        <w:t xml:space="preserve">Automate testing and quality assurance</w:t>
      </w:r>
    </w:p>
    <w:p>
      <w:pPr>
        <w:pStyle w:val="ListParagraph"/>
        <w:numPr>
          <w:ilvl w:val="0"/>
          <w:numId w:val="2"/>
        </w:numPr>
        <w:spacing w:after="100"/>
      </w:pPr>
      <w:r>
        <w:rPr>
          <w:sz w:val="24"/>
          <w:szCs w:val="24"/>
        </w:rPr>
        <w:t xml:space="preserve">Monitor systems and predict issues (AIOps)</w:t>
      </w:r>
    </w:p>
    <w:p>
      <w:pPr>
        <w:pStyle w:val="ListParagraph"/>
        <w:numPr>
          <w:ilvl w:val="0"/>
          <w:numId w:val="2"/>
        </w:numPr>
        <w:spacing w:after="100"/>
      </w:pPr>
      <w:r>
        <w:rPr>
          <w:sz w:val="24"/>
          <w:szCs w:val="24"/>
        </w:rPr>
        <w:t xml:space="preserve">Optimize cloud infrastructure and costs</w:t>
      </w:r>
    </w:p>
    <w:p>
      <w:pPr>
        <w:pStyle w:val="ListParagraph"/>
        <w:numPr>
          <w:ilvl w:val="0"/>
          <w:numId w:val="2"/>
        </w:numPr>
        <w:spacing w:after="100"/>
      </w:pPr>
      <w:r>
        <w:rPr>
          <w:sz w:val="24"/>
          <w:szCs w:val="24"/>
        </w:rPr>
        <w:t xml:space="preserve">Enhance cybersecurity threat detection</w:t>
      </w:r>
    </w:p>
    <w:p>
      <w:pPr>
        <w:pStyle w:val="ListParagraph"/>
        <w:numPr>
          <w:ilvl w:val="0"/>
          <w:numId w:val="2"/>
        </w:numPr>
        <w:spacing w:after="100"/>
      </w:pPr>
      <w:r>
        <w:rPr>
          <w:sz w:val="24"/>
          <w:szCs w:val="24"/>
        </w:rPr>
        <w:t xml:space="preserve">Accelerate documentation and knowledge management</w:t>
      </w:r>
    </w:p>
    <w:p>
      <w:r>
        <w:br w:type="page"/>
      </w:r>
    </w:p>
    <w:p>
      <w:pPr>
        <w:pStyle w:val="Heading1"/>
      </w:pPr>
      <w:r>
        <w:t xml:space="preserve">3. Practical Use Cases</w:t>
      </w:r>
    </w:p>
    <w:p>
      <w:pPr>
        <w:spacing w:after="200"/>
      </w:pPr>
      <w:r>
        <w:rPr>
          <w:sz w:val="24"/>
          <w:szCs w:val="24"/>
        </w:rPr>
        <w:t xml:space="preserve">Here are real-world examples of how AI is being used in this sector today:</w:t>
      </w:r>
    </w:p>
    <w:p>
      <w:pPr>
        <w:pStyle w:val="Heading3"/>
      </w:pPr>
      <w:r>
        <w:t xml:space="preserve">Code Generation</w:t>
      </w:r>
    </w:p>
    <w:p>
      <w:pPr>
        <w:spacing w:after="150"/>
      </w:pPr>
      <w:r>
        <w:rPr>
          <w:sz w:val="24"/>
          <w:szCs w:val="24"/>
        </w:rPr>
        <w:t xml:space="preserve">GitHub Copilot writing code from comments and context</w:t>
      </w:r>
    </w:p>
    <w:p>
      <w:pPr>
        <w:pStyle w:val="Heading3"/>
      </w:pPr>
      <w:r>
        <w:t xml:space="preserve">Code Review</w:t>
      </w:r>
    </w:p>
    <w:p>
      <w:pPr>
        <w:spacing w:after="150"/>
      </w:pPr>
      <w:r>
        <w:rPr>
          <w:sz w:val="24"/>
          <w:szCs w:val="24"/>
        </w:rPr>
        <w:t xml:space="preserve">AI identifying bugs, vulnerabilities, and improvements</w:t>
      </w:r>
    </w:p>
    <w:p>
      <w:pPr>
        <w:pStyle w:val="Heading3"/>
      </w:pPr>
      <w:r>
        <w:t xml:space="preserve">Automated Testing</w:t>
      </w:r>
    </w:p>
    <w:p>
      <w:pPr>
        <w:spacing w:after="150"/>
      </w:pPr>
      <w:r>
        <w:rPr>
          <w:sz w:val="24"/>
          <w:szCs w:val="24"/>
        </w:rPr>
        <w:t xml:space="preserve">AI generating and running test cases</w:t>
      </w:r>
    </w:p>
    <w:p>
      <w:pPr>
        <w:pStyle w:val="Heading3"/>
      </w:pPr>
      <w:r>
        <w:t xml:space="preserve">DevOps Automation</w:t>
      </w:r>
    </w:p>
    <w:p>
      <w:pPr>
        <w:spacing w:after="150"/>
      </w:pPr>
      <w:r>
        <w:rPr>
          <w:sz w:val="24"/>
          <w:szCs w:val="24"/>
        </w:rPr>
        <w:t xml:space="preserve">AI managing deployments and infrastructure</w:t>
      </w:r>
    </w:p>
    <w:p>
      <w:pPr>
        <w:pStyle w:val="Heading3"/>
      </w:pPr>
      <w:r>
        <w:t xml:space="preserve">Incident Response</w:t>
      </w:r>
    </w:p>
    <w:p>
      <w:pPr>
        <w:spacing w:after="150"/>
      </w:pPr>
      <w:r>
        <w:rPr>
          <w:sz w:val="24"/>
          <w:szCs w:val="24"/>
        </w:rPr>
        <w:t xml:space="preserve">AI detecting and diagnosing system issues</w:t>
      </w:r>
    </w:p>
    <w:p>
      <w:pPr>
        <w:pStyle w:val="Heading3"/>
      </w:pPr>
      <w:r>
        <w:t xml:space="preserve">Documentation</w:t>
      </w:r>
    </w:p>
    <w:p>
      <w:pPr>
        <w:spacing w:after="150"/>
      </w:pPr>
      <w:r>
        <w:rPr>
          <w:sz w:val="24"/>
          <w:szCs w:val="24"/>
        </w:rPr>
        <w:t xml:space="preserve">AI generating and updating technical documentation</w:t>
      </w:r>
    </w:p>
    <w:p>
      <w:r>
        <w:br w:type="page"/>
      </w:r>
    </w:p>
    <w:p>
      <w:pPr>
        <w:pStyle w:val="Heading1"/>
      </w:pPr>
      <w:r>
        <w:t xml:space="preserve">4. Addressing Job Concerns</w:t>
      </w:r>
    </w:p>
    <w:p>
      <w:pPr>
        <w:spacing w:after="150"/>
      </w:pPr>
      <w:r>
        <w:rPr>
          <w:sz w:val="24"/>
          <w:szCs w:val="24"/>
        </w:rPr>
        <w:t xml:space="preserve">One of the biggest concerns about AI is job displacement. Here's what you should know:</w:t>
      </w:r>
    </w:p>
    <w:p>
      <w:pPr>
        <w:pStyle w:val="Heading2"/>
      </w:pPr>
      <w:r>
        <w:t xml:space="preserve">What NOT to Worry About</w:t>
      </w:r>
    </w:p>
    <w:p>
      <w:pPr>
        <w:pStyle w:val="ListParagraph"/>
        <w:numPr>
          <w:ilvl w:val="0"/>
          <w:numId w:val="2"/>
        </w:numPr>
        <w:spacing w:after="100"/>
      </w:pPr>
      <w:r>
        <w:rPr>
          <w:sz w:val="24"/>
          <w:szCs w:val="24"/>
        </w:rPr>
        <w:t xml:space="preserve">Developers remain essential — AI assists but cannot architect or design</w:t>
      </w:r>
    </w:p>
    <w:p>
      <w:pPr>
        <w:pStyle w:val="ListParagraph"/>
        <w:numPr>
          <w:ilvl w:val="0"/>
          <w:numId w:val="2"/>
        </w:numPr>
        <w:spacing w:after="100"/>
      </w:pPr>
      <w:r>
        <w:rPr>
          <w:sz w:val="24"/>
          <w:szCs w:val="24"/>
        </w:rPr>
        <w:t xml:space="preserve">Understanding business requirements requires human communication</w:t>
      </w:r>
    </w:p>
    <w:p>
      <w:pPr>
        <w:pStyle w:val="ListParagraph"/>
        <w:numPr>
          <w:ilvl w:val="0"/>
          <w:numId w:val="2"/>
        </w:numPr>
        <w:spacing w:after="100"/>
      </w:pPr>
      <w:r>
        <w:rPr>
          <w:sz w:val="24"/>
          <w:szCs w:val="24"/>
        </w:rPr>
        <w:t xml:space="preserve">Complex problem-solving and creativity are uniquely human</w:t>
      </w:r>
    </w:p>
    <w:p>
      <w:pPr>
        <w:pStyle w:val="ListParagraph"/>
        <w:numPr>
          <w:ilvl w:val="0"/>
          <w:numId w:val="2"/>
        </w:numPr>
        <w:spacing w:after="100"/>
      </w:pPr>
      <w:r>
        <w:rPr>
          <w:sz w:val="24"/>
          <w:szCs w:val="24"/>
        </w:rPr>
        <w:t xml:space="preserve">AI-generated code still needs human review and judgment</w:t>
      </w:r>
    </w:p>
    <w:p>
      <w:pPr>
        <w:pStyle w:val="ListParagraph"/>
        <w:numPr>
          <w:ilvl w:val="0"/>
          <w:numId w:val="2"/>
        </w:numPr>
        <w:spacing w:after="100"/>
      </w:pPr>
      <w:r>
        <w:rPr>
          <w:sz w:val="24"/>
          <w:szCs w:val="24"/>
        </w:rPr>
        <w:t xml:space="preserve">The demand for software continues to exceed supply — AI fills gaps</w:t>
      </w:r>
    </w:p>
    <w:p>
      <w:pPr>
        <w:shd w:fill="ECFDF5" w:val="clear"/>
        <w:spacing w:before="200" w:after="200"/>
      </w:pPr>
      <w:r>
        <w:rPr>
          <w:b/>
          <w:bCs/>
          <w:color w:val="047857"/>
          <w:sz w:val="24"/>
          <w:szCs w:val="24"/>
        </w:rPr>
        <w:t xml:space="preserve">Remember: </w:t>
      </w:r>
      <w:r>
        <w:rPr>
          <w:color w:val="047857"/>
          <w:sz w:val="24"/>
          <w:szCs w:val="24"/>
        </w:rPr>
        <w:t xml:space="preserve">AI doesn't replace people — people using AI replace people not using AI. The key is to adapt and learn.</w:t>
      </w:r>
    </w:p>
    <w:p>
      <w:r>
        <w:br w:type="page"/>
      </w:r>
    </w:p>
    <w:p>
      <w:pPr>
        <w:pStyle w:val="Heading1"/>
      </w:pPr>
      <w:r>
        <w:t xml:space="preserve">5. How to Adapt</w:t>
      </w:r>
    </w:p>
    <w:p>
      <w:pPr>
        <w:spacing w:after="150"/>
      </w:pPr>
      <w:r>
        <w:rPr>
          <w:sz w:val="24"/>
          <w:szCs w:val="24"/>
        </w:rPr>
        <w:t xml:space="preserve">Here are practical steps you can take to prepare for an AI-enhanced future in this sector:</w:t>
      </w:r>
    </w:p>
    <w:p>
      <w:pPr>
        <w:pStyle w:val="ListParagraph"/>
        <w:numPr>
          <w:ilvl w:val="0"/>
          <w:numId w:val="3"/>
        </w:numPr>
        <w:spacing w:after="100"/>
      </w:pPr>
      <w:r>
        <w:rPr>
          <w:sz w:val="24"/>
          <w:szCs w:val="24"/>
        </w:rPr>
        <w:t xml:space="preserve">Learn to use AI coding assistants effectively</w:t>
      </w:r>
    </w:p>
    <w:p>
      <w:pPr>
        <w:pStyle w:val="ListParagraph"/>
        <w:numPr>
          <w:ilvl w:val="0"/>
          <w:numId w:val="3"/>
        </w:numPr>
        <w:spacing w:after="100"/>
      </w:pPr>
      <w:r>
        <w:rPr>
          <w:sz w:val="24"/>
          <w:szCs w:val="24"/>
        </w:rPr>
        <w:t xml:space="preserve">Focus on architecture, design, and system thinking</w:t>
      </w:r>
    </w:p>
    <w:p>
      <w:pPr>
        <w:pStyle w:val="ListParagraph"/>
        <w:numPr>
          <w:ilvl w:val="0"/>
          <w:numId w:val="3"/>
        </w:numPr>
        <w:spacing w:after="100"/>
      </w:pPr>
      <w:r>
        <w:rPr>
          <w:sz w:val="24"/>
          <w:szCs w:val="24"/>
        </w:rPr>
        <w:t xml:space="preserve">Develop skills in reviewing and improving AI-generated code</w:t>
      </w:r>
    </w:p>
    <w:p>
      <w:pPr>
        <w:pStyle w:val="ListParagraph"/>
        <w:numPr>
          <w:ilvl w:val="0"/>
          <w:numId w:val="3"/>
        </w:numPr>
        <w:spacing w:after="100"/>
      </w:pPr>
      <w:r>
        <w:rPr>
          <w:sz w:val="24"/>
          <w:szCs w:val="24"/>
        </w:rPr>
        <w:t xml:space="preserve">Understand AI/ML fundamentals to build AI-powered applications</w:t>
      </w:r>
    </w:p>
    <w:p>
      <w:pPr>
        <w:pStyle w:val="ListParagraph"/>
        <w:numPr>
          <w:ilvl w:val="0"/>
          <w:numId w:val="3"/>
        </w:numPr>
        <w:spacing w:after="100"/>
      </w:pPr>
      <w:r>
        <w:rPr>
          <w:sz w:val="24"/>
          <w:szCs w:val="24"/>
        </w:rPr>
        <w:t xml:space="preserve">Stay updated on AI tools and best practices</w:t>
      </w:r>
    </w:p>
    <w:p>
      <w:r>
        <w:br w:type="page"/>
      </w:r>
    </w:p>
    <w:p>
      <w:pPr>
        <w:pStyle w:val="Heading1"/>
      </w:pPr>
      <w:r>
        <w:t xml:space="preserve">6. Business Transformation Use Cases</w:t>
      </w:r>
    </w:p>
    <w:p>
      <w:pPr>
        <w:spacing w:after="150"/>
      </w:pPr>
      <w:r>
        <w:rPr>
          <w:sz w:val="24"/>
          <w:szCs w:val="24"/>
        </w:rPr>
        <w:t xml:space="preserve">See how AI transforms everyday tasks in your sector. These are practical before/after examples:</w:t>
      </w:r>
    </w:p>
    <w:p>
      <w:pPr>
        <w:pStyle w:val="Heading2"/>
      </w:pPr>
      <w:r>
        <w:t xml:space="preserve">Before AI vs After AI</w:t>
      </w:r>
    </w:p>
    <w:tbl>
      <w:tblPr>
        <w:tblW w:w="5000" w:type="pct"/>
        <w:tblBorders>
          <w:top w:val="single" w:sz="4" w:color="CCCCCC"/>
          <w:left w:val="single" w:sz="4" w:color="CCCCCC"/>
          <w:bottom w:val="single" w:sz="4" w:color="CCCCCC"/>
          <w:right w:val="single" w:sz="4" w:color="CCCCCC"/>
          <w:insideH w:val="single" w:sz="4" w:color="CCCCCC"/>
          <w:insideV w:val="single" w:sz="4" w:color="CCCCCC"/>
        </w:tblBorders>
      </w:tblPr>
      <w:tblGrid>
        <w:gridCol w:w="2500"/>
        <w:gridCol w:w="3500"/>
        <w:gridCol w:w="3500"/>
      </w:tblGrid>
      <w:tr>
        <w:tc>
          <w:tcPr>
            <w:shd w:val="clear" w:fill="2E74B5"/>
          </w:tcPr>
          <w:p>
            <w:r>
              <w:rPr>
                <w:b/>
                <w:color w:val="FFFFFF"/>
                <w:sz w:val="22"/>
              </w:rPr>
              <w:t>Task</w:t>
            </w:r>
          </w:p>
        </w:tc>
        <w:tc>
          <w:tcPr>
            <w:shd w:val="clear" w:fill="DC2626"/>
          </w:tcPr>
          <w:p>
            <w:r>
              <w:rPr>
                <w:b/>
                <w:color w:val="FFFFFF"/>
                <w:sz w:val="22"/>
              </w:rPr>
              <w:t>Before AI</w:t>
            </w:r>
          </w:p>
        </w:tc>
        <w:tc>
          <w:tcPr>
            <w:shd w:val="clear" w:fill="16A34A"/>
          </w:tcPr>
          <w:p>
            <w:r>
              <w:rPr>
                <w:b/>
                <w:color w:val="FFFFFF"/>
                <w:sz w:val="22"/>
              </w:rPr>
              <w:t>After AI</w:t>
            </w:r>
          </w:p>
        </w:tc>
      </w:tr>
      <w:tr>
        <w:tc>
          <w:p>
            <w:r>
              <w:rPr>
                <w:b/>
                <w:sz w:val="22"/>
              </w:rPr>
              <w:t>Code Writing</w:t>
            </w:r>
          </w:p>
        </w:tc>
        <w:tc>
          <w:tcPr>
            <w:shd w:val="clear" w:fill="FEE2E2"/>
          </w:tcPr>
          <w:p>
            <w:r>
              <w:rPr>
                <w:sz w:val="22"/>
              </w:rPr>
              <w:t>Hours per feature</w:t>
            </w:r>
          </w:p>
        </w:tc>
        <w:tc>
          <w:tcPr>
            <w:shd w:val="clear" w:fill="DCFCE7"/>
          </w:tcPr>
          <w:p>
            <w:r>
              <w:rPr>
                <w:sz w:val="22"/>
              </w:rPr>
              <w:t>AI generates code from descriptions</w:t>
            </w:r>
          </w:p>
        </w:tc>
      </w:tr>
      <w:tr>
        <w:tc>
          <w:p>
            <w:r>
              <w:rPr>
                <w:b/>
                <w:sz w:val="22"/>
              </w:rPr>
              <w:t>Bug Detection</w:t>
            </w:r>
          </w:p>
        </w:tc>
        <w:tc>
          <w:tcPr>
            <w:shd w:val="clear" w:fill="FEE2E2"/>
          </w:tcPr>
          <w:p>
            <w:r>
              <w:rPr>
                <w:sz w:val="22"/>
              </w:rPr>
              <w:t>Manual testing cycles</w:t>
            </w:r>
          </w:p>
        </w:tc>
        <w:tc>
          <w:tcPr>
            <w:shd w:val="clear" w:fill="DCFCE7"/>
          </w:tcPr>
          <w:p>
            <w:r>
              <w:rPr>
                <w:sz w:val="22"/>
              </w:rPr>
              <w:t>AI identifies issues in real-time</w:t>
            </w:r>
          </w:p>
        </w:tc>
      </w:tr>
      <w:tr>
        <w:tc>
          <w:p>
            <w:r>
              <w:rPr>
                <w:b/>
                <w:sz w:val="22"/>
              </w:rPr>
              <w:t>Code Review</w:t>
            </w:r>
          </w:p>
        </w:tc>
        <w:tc>
          <w:tcPr>
            <w:shd w:val="clear" w:fill="FEE2E2"/>
          </w:tcPr>
          <w:p>
            <w:r>
              <w:rPr>
                <w:sz w:val="22"/>
              </w:rPr>
              <w:t>Waiting for team reviewers</w:t>
            </w:r>
          </w:p>
        </w:tc>
        <w:tc>
          <w:tcPr>
            <w:shd w:val="clear" w:fill="DCFCE7"/>
          </w:tcPr>
          <w:p>
            <w:r>
              <w:rPr>
                <w:sz w:val="22"/>
              </w:rPr>
              <w:t>AI provides instant feedback</w:t>
            </w:r>
          </w:p>
        </w:tc>
      </w:tr>
      <w:tr>
        <w:tc>
          <w:p>
            <w:r>
              <w:rPr>
                <w:b/>
                <w:sz w:val="22"/>
              </w:rPr>
              <w:t>Documentation</w:t>
            </w:r>
          </w:p>
        </w:tc>
        <w:tc>
          <w:tcPr>
            <w:shd w:val="clear" w:fill="FEE2E2"/>
          </w:tcPr>
          <w:p>
            <w:r>
              <w:rPr>
                <w:sz w:val="22"/>
              </w:rPr>
              <w:t>Often skipped or outdated</w:t>
            </w:r>
          </w:p>
        </w:tc>
        <w:tc>
          <w:tcPr>
            <w:shd w:val="clear" w:fill="DCFCE7"/>
          </w:tcPr>
          <w:p>
            <w:r>
              <w:rPr>
                <w:sz w:val="22"/>
              </w:rPr>
              <w:t>AI generates docs automatically</w:t>
            </w:r>
          </w:p>
        </w:tc>
      </w:tr>
      <w:tr>
        <w:tc>
          <w:p>
            <w:r>
              <w:rPr>
                <w:b/>
                <w:sz w:val="22"/>
              </w:rPr>
              <w:t>System Monitoring</w:t>
            </w:r>
          </w:p>
        </w:tc>
        <w:tc>
          <w:tcPr>
            <w:shd w:val="clear" w:fill="FEE2E2"/>
          </w:tcPr>
          <w:p>
            <w:r>
              <w:rPr>
                <w:sz w:val="22"/>
              </w:rPr>
              <w:t>Alert fatigue from noise</w:t>
            </w:r>
          </w:p>
        </w:tc>
        <w:tc>
          <w:tcPr>
            <w:shd w:val="clear" w:fill="DCFCE7"/>
          </w:tcPr>
          <w:p>
            <w:r>
              <w:rPr>
                <w:sz w:val="22"/>
              </w:rPr>
              <w:t>AI prioritizes real issues</w:t>
            </w:r>
          </w:p>
        </w:tc>
      </w:tr>
      <w:tr>
        <w:tc>
          <w:p>
            <w:r>
              <w:rPr>
                <w:b/>
                <w:sz w:val="22"/>
              </w:rPr>
              <w:t>Technical Debt</w:t>
            </w:r>
          </w:p>
        </w:tc>
        <w:tc>
          <w:tcPr>
            <w:shd w:val="clear" w:fill="FEE2E2"/>
          </w:tcPr>
          <w:p>
            <w:r>
              <w:rPr>
                <w:sz w:val="22"/>
              </w:rPr>
              <w:t>Accumulating problems</w:t>
            </w:r>
          </w:p>
        </w:tc>
        <w:tc>
          <w:tcPr>
            <w:shd w:val="clear" w:fill="DCFCE7"/>
          </w:tcPr>
          <w:p>
            <w:r>
              <w:rPr>
                <w:sz w:val="22"/>
              </w:rPr>
              <w:t>AI identifies and suggests fixes</w:t>
            </w:r>
          </w:p>
        </w:tc>
      </w:tr>
    </w:tbl>
    <w:p>
      <w:pPr>
        <w:spacing w:before="200" w:after="200"/>
      </w:pPr>
      <w:r>
        <w:rPr>
          <w:sz w:val="24"/>
          <w:szCs w:val="24"/>
          <w:b/>
          <w:color w:val="1F4E79"/>
        </w:rPr>
        <w:t xml:space="preserve">TIP: Start with ONE task from above. Try it for a week. Measure the time saved!</w:t>
      </w:r>
    </w:p>
    <w:p>
      <w:r>
        <w:br w:type="page"/>
      </w:r>
    </w:p>
    <w:p>
      <w:pPr>
        <w:pStyle w:val="Heading1"/>
      </w:pPr>
      <w:r>
        <w:t xml:space="preserve">7. Ethical Considerations</w:t>
      </w:r>
    </w:p>
    <w:p>
      <w:pPr>
        <w:spacing w:after="150"/>
      </w:pPr>
      <w:r>
        <w:rPr>
          <w:sz w:val="24"/>
          <w:szCs w:val="24"/>
        </w:rPr>
        <w:t xml:space="preserve">Using AI responsibly requires awareness of ethical implications. Keep these principles in mind:</w:t>
      </w:r>
    </w:p>
    <w:p>
      <w:pPr>
        <w:pStyle w:val="ListParagraph"/>
        <w:numPr>
          <w:ilvl w:val="0"/>
          <w:numId w:val="2"/>
        </w:numPr>
        <w:spacing w:after="100"/>
      </w:pPr>
      <w:r>
        <w:rPr>
          <w:sz w:val="24"/>
          <w:szCs w:val="24"/>
        </w:rPr>
        <w:t xml:space="preserve">Review AI-generated code for security vulnerabilities</w:t>
      </w:r>
    </w:p>
    <w:p>
      <w:pPr>
        <w:pStyle w:val="ListParagraph"/>
        <w:numPr>
          <w:ilvl w:val="0"/>
          <w:numId w:val="2"/>
        </w:numPr>
        <w:spacing w:after="100"/>
      </w:pPr>
      <w:r>
        <w:rPr>
          <w:sz w:val="24"/>
          <w:szCs w:val="24"/>
        </w:rPr>
        <w:t xml:space="preserve">Understand licensing implications of AI-generated code</w:t>
      </w:r>
    </w:p>
    <w:p>
      <w:pPr>
        <w:pStyle w:val="ListParagraph"/>
        <w:numPr>
          <w:ilvl w:val="0"/>
          <w:numId w:val="2"/>
        </w:numPr>
        <w:spacing w:after="100"/>
      </w:pPr>
      <w:r>
        <w:rPr>
          <w:sz w:val="24"/>
          <w:szCs w:val="24"/>
        </w:rPr>
        <w:t xml:space="preserve">Be transparent about AI involvement in projects</w:t>
      </w:r>
    </w:p>
    <w:p>
      <w:pPr>
        <w:pStyle w:val="ListParagraph"/>
        <w:numPr>
          <w:ilvl w:val="0"/>
          <w:numId w:val="2"/>
        </w:numPr>
        <w:spacing w:after="100"/>
      </w:pPr>
      <w:r>
        <w:rPr>
          <w:sz w:val="24"/>
          <w:szCs w:val="24"/>
        </w:rPr>
        <w:t xml:space="preserve">Consider accessibility and inclusion in AI-assisted development</w:t>
      </w:r>
    </w:p>
    <w:p>
      <w:pPr>
        <w:pStyle w:val="ListParagraph"/>
        <w:numPr>
          <w:ilvl w:val="0"/>
          <w:numId w:val="2"/>
        </w:numPr>
        <w:spacing w:after="100"/>
      </w:pPr>
      <w:r>
        <w:rPr>
          <w:sz w:val="24"/>
          <w:szCs w:val="24"/>
        </w:rPr>
        <w:t xml:space="preserve">Maintain code quality standards despite AI assistance</w:t>
      </w:r>
    </w:p>
    <w:p>
      <w:r>
        <w:br w:type="page"/>
      </w:r>
    </w:p>
    <w:p>
      <w:pPr>
        <w:pStyle w:val="Heading1"/>
      </w:pPr>
      <w:r>
        <w:t xml:space="preserve">8. Recommended AI Tools</w:t>
      </w:r>
    </w:p>
    <w:p>
      <w:pPr>
        <w:spacing w:after="200"/>
      </w:pPr>
      <w:r>
        <w:rPr>
          <w:sz w:val="24"/>
          <w:szCs w:val="24"/>
        </w:rPr>
        <w:t xml:space="preserve">These AI tools are particularly relevant for this sector. Many offer free tiers to get started: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500"/>
        <w:gridCol w:w="4000"/>
        <w:gridCol w:w="2860"/>
      </w:tblGrid>
      <w:tr>
        <w:tc>
          <w:tcPr>
            <w:tcW w:type="dxa" w:w="2500"/>
            <w:tcBorders>
              <w:top w:val="single" w:color="CCCCCC" w:sz="1"/>
              <w:left w:val="single" w:color="CCCCCC" w:sz="1"/>
              <w:bottom w:val="single" w:color="CCCCCC" w:sz="1"/>
              <w:right w:val="single" w:color="CCCCCC" w:sz="1"/>
            </w:tcBorders>
            <w:shd w:fill="6366F1" w:val="clear"/>
          </w:tcPr>
          <w:p>
            <w:r>
              <w:rPr>
                <w:b/>
                <w:bCs/>
                <w:color w:val="FFFFFF"/>
                <w:sz w:val="22"/>
                <w:szCs w:val="22"/>
              </w:rPr>
              <w:t xml:space="preserve">Tool</w:t>
            </w:r>
          </w:p>
        </w:tc>
        <w:tc>
          <w:tcPr>
            <w:tcW w:type="dxa" w:w="4000"/>
            <w:tcBorders>
              <w:top w:val="single" w:color="CCCCCC" w:sz="1"/>
              <w:left w:val="single" w:color="CCCCCC" w:sz="1"/>
              <w:bottom w:val="single" w:color="CCCCCC" w:sz="1"/>
              <w:right w:val="single" w:color="CCCCCC" w:sz="1"/>
            </w:tcBorders>
            <w:shd w:fill="6366F1" w:val="clear"/>
          </w:tcPr>
          <w:p>
            <w:r>
              <w:rPr>
                <w:b/>
                <w:bCs/>
                <w:color w:val="FFFFFF"/>
                <w:sz w:val="22"/>
                <w:szCs w:val="22"/>
              </w:rPr>
              <w:t xml:space="preserve">Description</w:t>
            </w:r>
          </w:p>
        </w:tc>
        <w:tc>
          <w:tcPr>
            <w:tcW w:type="dxa" w:w="2860"/>
            <w:tcBorders>
              <w:top w:val="single" w:color="CCCCCC" w:sz="1"/>
              <w:left w:val="single" w:color="CCCCCC" w:sz="1"/>
              <w:bottom w:val="single" w:color="CCCCCC" w:sz="1"/>
              <w:right w:val="single" w:color="CCCCCC" w:sz="1"/>
            </w:tcBorders>
            <w:shd w:fill="6366F1" w:val="clear"/>
          </w:tcPr>
          <w:p>
            <w:r>
              <w:rPr>
                <w:b/>
                <w:bCs/>
                <w:color w:val="FFFFFF"/>
                <w:sz w:val="22"/>
                <w:szCs w:val="22"/>
              </w:rPr>
              <w:t xml:space="preserve">Pricing</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GitHub Copilot</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AI pair programmer</w:t>
            </w:r>
          </w:p>
        </w:tc>
        <w:tc>
          <w:tcPr>
            <w:tcW w:type="dxa" w:w="28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color w:val="1E293B"/>
                <w:sz w:val="22"/>
                <w:szCs w:val="22"/>
              </w:rPr>
              <w:t xml:space="preserve">$10-19/month</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Cursor</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AI-powered code editor</w:t>
            </w:r>
          </w:p>
        </w:tc>
        <w:tc>
          <w:tcPr>
            <w:tcW w:type="dxa" w:w="2860"/>
            <w:tcBorders>
              <w:top w:val="single" w:color="CCCCCC" w:sz="1"/>
              <w:left w:val="single" w:color="CCCCCC" w:sz="1"/>
              <w:bottom w:val="single" w:color="CCCCCC" w:sz="1"/>
              <w:right w:val="single" w:color="CCCCCC" w:sz="1"/>
            </w:tcBorders>
            <w:shd w:fill="ECFDF5" w:val="clear"/>
            <w:tcMar>
              <w:top w:type="dxa" w:w="80"/>
              <w:left w:type="dxa" w:w="120"/>
              <w:bottom w:type="dxa" w:w="80"/>
              <w:right w:type="dxa" w:w="120"/>
            </w:tcMar>
          </w:tcPr>
          <w:p>
            <w:r>
              <w:rPr>
                <w:color w:val="047857"/>
                <w:sz w:val="22"/>
                <w:szCs w:val="22"/>
              </w:rPr>
              <w:t xml:space="preserve">Free tier, Pro $20/month</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Amazon CodeWhisperer</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AI code generation</w:t>
            </w:r>
          </w:p>
        </w:tc>
        <w:tc>
          <w:tcPr>
            <w:tcW w:type="dxa" w:w="2860"/>
            <w:tcBorders>
              <w:top w:val="single" w:color="CCCCCC" w:sz="1"/>
              <w:left w:val="single" w:color="CCCCCC" w:sz="1"/>
              <w:bottom w:val="single" w:color="CCCCCC" w:sz="1"/>
              <w:right w:val="single" w:color="CCCCCC" w:sz="1"/>
            </w:tcBorders>
            <w:shd w:fill="ECFDF5" w:val="clear"/>
            <w:tcMar>
              <w:top w:type="dxa" w:w="80"/>
              <w:left w:type="dxa" w:w="120"/>
              <w:bottom w:type="dxa" w:w="80"/>
              <w:right w:type="dxa" w:w="120"/>
            </w:tcMar>
          </w:tcPr>
          <w:p>
            <w:r>
              <w:rPr>
                <w:color w:val="047857"/>
                <w:sz w:val="22"/>
                <w:szCs w:val="22"/>
              </w:rPr>
              <w:t xml:space="preserve">Free for individuals</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Tabnine</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AI code completion</w:t>
            </w:r>
          </w:p>
        </w:tc>
        <w:tc>
          <w:tcPr>
            <w:tcW w:type="dxa" w:w="2860"/>
            <w:tcBorders>
              <w:top w:val="single" w:color="CCCCCC" w:sz="1"/>
              <w:left w:val="single" w:color="CCCCCC" w:sz="1"/>
              <w:bottom w:val="single" w:color="CCCCCC" w:sz="1"/>
              <w:right w:val="single" w:color="CCCCCC" w:sz="1"/>
            </w:tcBorders>
            <w:shd w:fill="ECFDF5" w:val="clear"/>
            <w:tcMar>
              <w:top w:type="dxa" w:w="80"/>
              <w:left w:type="dxa" w:w="120"/>
              <w:bottom w:type="dxa" w:w="80"/>
              <w:right w:type="dxa" w:w="120"/>
            </w:tcMar>
          </w:tcPr>
          <w:p>
            <w:r>
              <w:rPr>
                <w:color w:val="047857"/>
                <w:sz w:val="22"/>
                <w:szCs w:val="22"/>
              </w:rPr>
              <w:t xml:space="preserve">Free tier available</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ChatGPT/Claude</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Coding assistance and debugging</w:t>
            </w:r>
          </w:p>
        </w:tc>
        <w:tc>
          <w:tcPr>
            <w:tcW w:type="dxa" w:w="2860"/>
            <w:tcBorders>
              <w:top w:val="single" w:color="CCCCCC" w:sz="1"/>
              <w:left w:val="single" w:color="CCCCCC" w:sz="1"/>
              <w:bottom w:val="single" w:color="CCCCCC" w:sz="1"/>
              <w:right w:val="single" w:color="CCCCCC" w:sz="1"/>
            </w:tcBorders>
            <w:shd w:fill="ECFDF5" w:val="clear"/>
            <w:tcMar>
              <w:top w:type="dxa" w:w="80"/>
              <w:left w:type="dxa" w:w="120"/>
              <w:bottom w:type="dxa" w:w="80"/>
              <w:right w:type="dxa" w:w="120"/>
            </w:tcMar>
          </w:tcPr>
          <w:p>
            <w:r>
              <w:rPr>
                <w:color w:val="047857"/>
                <w:sz w:val="22"/>
                <w:szCs w:val="22"/>
              </w:rPr>
              <w:t xml:space="preserve">Free tiers</w:t>
            </w:r>
          </w:p>
        </w:tc>
      </w:tr>
      <w:tr>
        <w:tc>
          <w:tcPr>
            <w:tcW w:type="dxa" w:w="25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bCs/>
                <w:sz w:val="22"/>
                <w:szCs w:val="22"/>
              </w:rPr>
              <w:t xml:space="preserve">Sourcery</w:t>
            </w:r>
          </w:p>
        </w:tc>
        <w:tc>
          <w:tcPr>
            <w:tcW w:type="dxa" w:w="4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sz w:val="22"/>
                <w:szCs w:val="22"/>
              </w:rPr>
              <w:t xml:space="preserve">AI code review</w:t>
            </w:r>
          </w:p>
        </w:tc>
        <w:tc>
          <w:tcPr>
            <w:tcW w:type="dxa" w:w="2860"/>
            <w:tcBorders>
              <w:top w:val="single" w:color="CCCCCC" w:sz="1"/>
              <w:left w:val="single" w:color="CCCCCC" w:sz="1"/>
              <w:bottom w:val="single" w:color="CCCCCC" w:sz="1"/>
              <w:right w:val="single" w:color="CCCCCC" w:sz="1"/>
            </w:tcBorders>
            <w:shd w:fill="ECFDF5" w:val="clear"/>
            <w:tcMar>
              <w:top w:type="dxa" w:w="80"/>
              <w:left w:type="dxa" w:w="120"/>
              <w:bottom w:type="dxa" w:w="80"/>
              <w:right w:type="dxa" w:w="120"/>
            </w:tcMar>
          </w:tcPr>
          <w:p>
            <w:r>
              <w:rPr>
                <w:color w:val="047857"/>
                <w:sz w:val="22"/>
                <w:szCs w:val="22"/>
              </w:rPr>
              <w:t xml:space="preserve">Free for open source</w:t>
            </w:r>
          </w:p>
        </w:tc>
      </w:tr>
    </w:tbl>
    <w:p>
      <w:r>
        <w:br w:type="page"/>
      </w:r>
    </w:p>
    <w:p>
      <w:pPr>
        <w:pStyle w:val="Heading1"/>
      </w:pPr>
      <w:r>
        <w:t xml:space="preserve">9. Getting Started Checklist</w:t>
      </w:r>
    </w:p>
    <w:p>
      <w:pPr>
        <w:spacing w:after="150"/>
      </w:pPr>
      <w:r>
        <w:rPr>
          <w:sz w:val="24"/>
          <w:szCs w:val="24"/>
        </w:rPr>
        <w:t xml:space="preserve">Use this checklist to begin your AI journey in this sector:</w:t>
      </w:r>
    </w:p>
    <w:p>
      <w:pPr>
        <w:pStyle w:val="ListParagraph"/>
        <w:numPr>
          <w:ilvl w:val="0"/>
          <w:numId w:val="4"/>
        </w:numPr>
        <w:spacing w:after="100"/>
      </w:pPr>
      <w:r>
        <w:rPr>
          <w:sz w:val="24"/>
          <w:szCs w:val="24"/>
        </w:rPr>
        <w:t xml:space="preserve">Identify one repetitive task that could benefit from AI assistance</w:t>
      </w:r>
    </w:p>
    <w:p>
      <w:pPr>
        <w:pStyle w:val="ListParagraph"/>
        <w:numPr>
          <w:ilvl w:val="0"/>
          <w:numId w:val="4"/>
        </w:numPr>
        <w:spacing w:after="100"/>
      </w:pPr>
      <w:r>
        <w:rPr>
          <w:sz w:val="24"/>
          <w:szCs w:val="24"/>
        </w:rPr>
        <w:t xml:space="preserve">Sign up for a free AI tool from the recommended list above</w:t>
      </w:r>
    </w:p>
    <w:p>
      <w:pPr>
        <w:pStyle w:val="ListParagraph"/>
        <w:numPr>
          <w:ilvl w:val="0"/>
          <w:numId w:val="4"/>
        </w:numPr>
        <w:spacing w:after="100"/>
      </w:pPr>
      <w:r>
        <w:rPr>
          <w:sz w:val="24"/>
          <w:szCs w:val="24"/>
        </w:rPr>
        <w:t xml:space="preserve">Spend 30 minutes experimenting with the tool</w:t>
      </w:r>
    </w:p>
    <w:p>
      <w:pPr>
        <w:pStyle w:val="ListParagraph"/>
        <w:numPr>
          <w:ilvl w:val="0"/>
          <w:numId w:val="4"/>
        </w:numPr>
        <w:spacing w:after="100"/>
      </w:pPr>
      <w:r>
        <w:rPr>
          <w:sz w:val="24"/>
          <w:szCs w:val="24"/>
        </w:rPr>
        <w:t xml:space="preserve">Document what worked and what didn't</w:t>
      </w:r>
    </w:p>
    <w:p>
      <w:pPr>
        <w:pStyle w:val="ListParagraph"/>
        <w:numPr>
          <w:ilvl w:val="0"/>
          <w:numId w:val="4"/>
        </w:numPr>
        <w:spacing w:after="100"/>
      </w:pPr>
      <w:r>
        <w:rPr>
          <w:sz w:val="24"/>
          <w:szCs w:val="24"/>
        </w:rPr>
        <w:t xml:space="preserve">Share your experience with a colleague</w:t>
      </w:r>
    </w:p>
    <w:p>
      <w:pPr>
        <w:pStyle w:val="ListParagraph"/>
        <w:numPr>
          <w:ilvl w:val="0"/>
          <w:numId w:val="4"/>
        </w:numPr>
        <w:spacing w:after="100"/>
      </w:pPr>
      <w:r>
        <w:rPr>
          <w:sz w:val="24"/>
          <w:szCs w:val="24"/>
        </w:rPr>
        <w:t xml:space="preserve">Identify the next task to tackle with AI</w:t>
      </w:r>
    </w:p>
    <w:p>
      <w:pPr>
        <w:pStyle w:val="ListParagraph"/>
        <w:numPr>
          <w:ilvl w:val="0"/>
          <w:numId w:val="4"/>
        </w:numPr>
        <w:spacing w:after="100"/>
      </w:pPr>
      <w:r>
        <w:rPr>
          <w:sz w:val="24"/>
          <w:szCs w:val="24"/>
        </w:rPr>
        <w:t xml:space="preserve">Consider attending an AI training or workshop</w:t>
      </w:r>
    </w:p>
    <w:p>
      <w:pPr>
        <w:pStyle w:val="ListParagraph"/>
        <w:numPr>
          <w:ilvl w:val="0"/>
          <w:numId w:val="4"/>
        </w:numPr>
        <w:spacing w:after="200"/>
      </w:pPr>
      <w:r>
        <w:rPr>
          <w:sz w:val="24"/>
          <w:szCs w:val="24"/>
        </w:rPr>
        <w:t xml:space="preserve">Join online communities to learn from others in your sector</w:t>
      </w:r>
    </w:p>
    <w:p>
      <w:r>
        <w:br w:type="page"/>
      </w:r>
    </w:p>
    <w:p>
      <w:pPr>
        <w:spacing w:before="1000" w:after="300"/>
        <w:jc w:val="center"/>
      </w:pPr>
      <w:r>
        <w:rPr>
          <w:b/>
          <w:bCs/>
          <w:color w:val="6366F1"/>
          <w:sz w:val="40"/>
          <w:szCs w:val="40"/>
        </w:rPr>
        <w:t xml:space="preserve">Start Your AI Journey Today</w:t>
      </w:r>
    </w:p>
    <w:p>
      <w:pPr>
        <w:spacing w:after="400"/>
        <w:jc w:val="center"/>
      </w:pPr>
      <w:r>
        <w:rPr>
          <w:i/>
          <w:iCs/>
          <w:color w:val="64748B"/>
          <w:sz w:val="28"/>
          <w:szCs w:val="28"/>
        </w:rPr>
        <w:t xml:space="preserve">"The best time to start with AI was yesterday. The second best time is today."</w:t>
      </w:r>
    </w:p>
    <w:p>
      <w:pPr>
        <w:spacing w:after="100"/>
        <w:jc w:val="center"/>
      </w:pPr>
      <w:r>
        <w:rPr>
          <w:color w:val="2E74B5"/>
          <w:sz w:val="24"/>
          <w:szCs w:val="24"/>
        </w:rPr>
        <w:t xml:space="preserve">#IndusAIWeekinSindh  #NationalAIWeek</w:t>
      </w:r>
    </w:p>
    <w:p>
      <w:pPr>
        <w:spacing w:before="400"/>
        <w:jc w:val="center"/>
      </w:pPr>
      <w:r>
        <w:rPr>
          <w:sz w:val="22"/>
          <w:szCs w:val="22"/>
        </w:rPr>
        <w:t xml:space="preserve">For more information and resources:</w:t>
      </w:r>
    </w:p>
    <w:p>
      <w:pPr>
        <w:jc w:val="center"/>
      </w:pPr>
      <w:r>
        <w:rPr>
          <w:sz w:val="22"/>
          <w:szCs w:val="22"/>
        </w:rPr>
        <w:t xml:space="preserve">Science &amp; IT Department, Government of Sindh</w:t>
      </w:r>
    </w:p>
    <w:p>
      <w:pPr>
        <w:jc w:val="center"/>
      </w:pPr>
      <w:r>
        <w:rPr>
          <w:sz w:val="22"/>
          <w:szCs w:val="22"/>
        </w:rPr>
        <w:t xml:space="preserve">P@SHA (Pakistan Software Houses Association)</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4A3B8"/>
        <w:sz w:val="18"/>
        <w:szCs w:val="18"/>
      </w:rPr>
      <w:t xml:space="preserve">Indus AI Week in Sindh 2026 | Government of Sindh | P@SHA  •  Page </w:t>
    </w:r>
    <w:r>
      <w:rPr>
        <w:color w:val="94A3B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4A3B8"/>
        <w:sz w:val="18"/>
        <w:szCs w:val="18"/>
      </w:rPr>
      <w:t xml:space="preserve">AI Sector Kit: IT Industry &amp; Software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00" w:after="200"/>
      <w:outlineLvl w:val="0"/>
    </w:pPr>
    <w:rPr>
      <w:rFonts w:ascii="Arial" w:cs="Arial" w:eastAsia="Arial" w:hAnsi="Arial"/>
      <w:b/>
      <w:bCs/>
      <w:color w:val="6366F1"/>
      <w:sz w:val="36"/>
      <w:szCs w:val="36"/>
    </w:rPr>
  </w:style>
  <w:style w:type="paragraph" w:styleId="Heading2">
    <w:name w:val="Heading 2"/>
    <w:basedOn w:val="Normal"/>
    <w:next w:val="Normal"/>
    <w:qFormat/>
    <w:pPr>
      <w:spacing w:before="240" w:after="150"/>
      <w:outlineLvl w:val="1"/>
    </w:pPr>
    <w:rPr>
      <w:rFonts w:ascii="Arial" w:cs="Arial" w:eastAsia="Arial" w:hAnsi="Arial"/>
      <w:b/>
      <w:bCs/>
      <w:color w:val="1E293B"/>
      <w:sz w:val="28"/>
      <w:szCs w:val="28"/>
    </w:rPr>
  </w:style>
  <w:style w:type="paragraph" w:styleId="Heading3">
    <w:name w:val="Heading 3"/>
    <w:basedOn w:val="Normal"/>
    <w:next w:val="Normal"/>
    <w:qFormat/>
    <w:pPr>
      <w:spacing w:before="200" w:after="100"/>
      <w:outlineLvl w:val="2"/>
    </w:pPr>
    <w:rPr>
      <w:rFonts w:ascii="Arial" w:cs="Arial" w:eastAsia="Arial" w:hAnsi="Arial"/>
      <w:b/>
      <w:bCs/>
      <w:color w:val="47556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2026-01-29T14:10:13.798Z</dcterms:created>
  <dcterms:modified xsi:type="dcterms:W3CDTF">2026-01-29T14:10:13.798Z</dcterms:modified>
</cp:coreProperties>
</file>

<file path=docProps/custom.xml><?xml version="1.0" encoding="utf-8"?>
<Properties xmlns="http://schemas.openxmlformats.org/officeDocument/2006/custom-properties" xmlns:vt="http://schemas.openxmlformats.org/officeDocument/2006/docPropsVTypes"/>
</file>